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</w:t>
      </w:r>
      <w:r w:rsidR="00D32C6B">
        <w:rPr>
          <w:rFonts w:ascii="Times New Roman" w:hAnsi="Times New Roman"/>
          <w:b/>
          <w:sz w:val="28"/>
          <w:szCs w:val="28"/>
        </w:rPr>
        <w:t>84</w:t>
      </w:r>
      <w:r w:rsidR="0062195F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62195F">
        <w:rPr>
          <w:rFonts w:ascii="Times New Roman" w:hAnsi="Times New Roman"/>
          <w:b/>
          <w:color w:val="000000"/>
          <w:sz w:val="24"/>
          <w:szCs w:val="24"/>
        </w:rPr>
        <w:t>Выполнение общестроительных и электромонтажных работ</w:t>
      </w:r>
      <w:bookmarkEnd w:id="0"/>
      <w:r w:rsidR="0062195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B6E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32C6B">
        <w:rPr>
          <w:rFonts w:ascii="Times New Roman" w:hAnsi="Times New Roman"/>
          <w:color w:val="000000"/>
          <w:lang w:eastAsia="en-US"/>
        </w:rPr>
        <w:t>07.03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D32C6B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75EDF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B6EE1">
        <w:rPr>
          <w:rFonts w:ascii="Times New Roman" w:hAnsi="Times New Roman"/>
          <w:color w:val="000000"/>
          <w:lang w:eastAsia="en-US"/>
        </w:rPr>
        <w:t>2</w:t>
      </w:r>
      <w:r w:rsidR="00D32C6B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32C6B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62195F">
        <w:rPr>
          <w:rFonts w:ascii="Times New Roman" w:hAnsi="Times New Roman"/>
          <w:color w:val="000000"/>
          <w:lang w:eastAsia="en-US"/>
        </w:rPr>
        <w:t>Омск,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32C6B">
        <w:rPr>
          <w:rFonts w:ascii="Times New Roman" w:hAnsi="Times New Roman"/>
          <w:color w:val="000000"/>
          <w:lang w:eastAsia="en-US"/>
        </w:rPr>
        <w:t>02</w:t>
      </w:r>
      <w:r w:rsidR="004D6CCF">
        <w:rPr>
          <w:rFonts w:ascii="Times New Roman" w:hAnsi="Times New Roman"/>
          <w:color w:val="000000"/>
          <w:lang w:eastAsia="en-US"/>
        </w:rPr>
        <w:t>.</w:t>
      </w:r>
      <w:r w:rsidR="00D32C6B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B6EE1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95F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C6B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F88AB8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CC1C-A536-4105-ABC2-DC55B501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2024-03-07T03:11:00Z</dcterms:modified>
</cp:coreProperties>
</file>